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6C" w:rsidRPr="004D666C" w:rsidRDefault="004D666C" w:rsidP="004D66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4D66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« Les copains d’abord » surfent à mobylette vers l’île d’Oléron</w:t>
      </w:r>
    </w:p>
    <w:p w:rsidR="004D666C" w:rsidRDefault="004D666C" w:rsidP="004D666C">
      <w:pPr>
        <w:pStyle w:val="lettrine"/>
        <w:jc w:val="both"/>
      </w:pPr>
      <w:r>
        <w:t>Pas envie de lâcher les amarres</w:t>
      </w:r>
      <w:r>
        <w:rPr>
          <w:rFonts w:ascii="Arial" w:hAnsi="Arial" w:cs="Arial"/>
        </w:rPr>
        <w:t> </w:t>
      </w:r>
      <w:r>
        <w:rPr>
          <w:rFonts w:ascii="Calibri" w:hAnsi="Calibri" w:cs="Calibri"/>
        </w:rPr>
        <w:t>! Tous autour de la</w:t>
      </w:r>
      <w:r>
        <w:t xml:space="preserve"> trentaine, ils se sont rencontrés à la communale, au RPI et ont copiné au collège </w:t>
      </w:r>
      <w:proofErr w:type="spellStart"/>
      <w:r>
        <w:t>Micheneau</w:t>
      </w:r>
      <w:proofErr w:type="spellEnd"/>
      <w:r>
        <w:t>. Ils ne s’oublieront jamais et ont fondé pour cela le club</w:t>
      </w:r>
      <w:r>
        <w:rPr>
          <w:rStyle w:val="Accentuation"/>
        </w:rPr>
        <w:t xml:space="preserve"> « Les copains d’abord » </w:t>
      </w:r>
      <w:r>
        <w:t xml:space="preserve">au village de Magné à </w:t>
      </w:r>
      <w:proofErr w:type="spellStart"/>
      <w:r>
        <w:t>Courcôme</w:t>
      </w:r>
      <w:proofErr w:type="spellEnd"/>
      <w:r>
        <w:t xml:space="preserve"> (Charente).</w:t>
      </w:r>
    </w:p>
    <w:p w:rsidR="004D666C" w:rsidRDefault="004D666C" w:rsidP="004D666C">
      <w:pPr>
        <w:pStyle w:val="lettrine"/>
        <w:jc w:val="both"/>
      </w:pPr>
      <w:r>
        <w:t xml:space="preserve">Quand Julien Bonneau s’est acheté une des premières « mobs » de la bande, une </w:t>
      </w:r>
      <w:proofErr w:type="spellStart"/>
      <w:r>
        <w:t>Motobécane</w:t>
      </w:r>
      <w:proofErr w:type="spellEnd"/>
      <w:r>
        <w:t xml:space="preserve"> </w:t>
      </w:r>
      <w:proofErr w:type="spellStart"/>
      <w:r>
        <w:t>Motoconfort</w:t>
      </w:r>
      <w:proofErr w:type="spellEnd"/>
      <w:r>
        <w:t xml:space="preserve"> AV 65, des idées ont germé.</w:t>
      </w:r>
      <w:r>
        <w:rPr>
          <w:rStyle w:val="Accentuation"/>
        </w:rPr>
        <w:t xml:space="preserve"> « On est allé aux puces à Niort pour trouver des meules</w:t>
      </w:r>
      <w:r>
        <w:t>, raconte Julien.</w:t>
      </w:r>
      <w:r>
        <w:rPr>
          <w:rStyle w:val="Accentuation"/>
        </w:rPr>
        <w:t xml:space="preserve"> On a ramené ce jour là 4 meules dans la même voiture. On a fini tous par en avoir ou plusieurs et on a pensé à des randonnées ensemble. »</w:t>
      </w:r>
      <w:r>
        <w:t xml:space="preserve"> L’origine de ces destriers est très variée, une AV 47 a été importée des Pays-Bas. </w:t>
      </w:r>
      <w:r>
        <w:rPr>
          <w:rStyle w:val="Accentuation"/>
        </w:rPr>
        <w:t xml:space="preserve">« J’ai d’abord acheté une Peugeot 102 à Niort, </w:t>
      </w:r>
      <w:r>
        <w:t>indique Clément Meunier.</w:t>
      </w:r>
      <w:r>
        <w:rPr>
          <w:rStyle w:val="Accentuation"/>
        </w:rPr>
        <w:t xml:space="preserve"> Mais depuis j’ai déniché une authentique </w:t>
      </w:r>
      <w:proofErr w:type="spellStart"/>
      <w:r>
        <w:rPr>
          <w:rStyle w:val="Accentuation"/>
        </w:rPr>
        <w:t>Motobécane</w:t>
      </w:r>
      <w:proofErr w:type="spellEnd"/>
      <w:r>
        <w:rPr>
          <w:rStyle w:val="Accentuation"/>
        </w:rPr>
        <w:t xml:space="preserve"> 881. »</w:t>
      </w:r>
    </w:p>
    <w:p w:rsidR="004D666C" w:rsidRDefault="004D666C" w:rsidP="004D666C">
      <w:pPr>
        <w:pStyle w:val="NormalWeb"/>
        <w:jc w:val="both"/>
      </w:pPr>
      <w:r>
        <w:t xml:space="preserve">Les marques françaises ont encore une bonne renommée, et ce sont les meules des parents et grands-parents. </w:t>
      </w:r>
      <w:r>
        <w:rPr>
          <w:rStyle w:val="Accentuation"/>
        </w:rPr>
        <w:t>« A la campagne, sans meule un ado reste coincé chez lui »</w:t>
      </w:r>
      <w:r>
        <w:t xml:space="preserve"> confient les deux motards en oubliant la possibilité de se déplacer à bicyclette.</w:t>
      </w:r>
      <w:r>
        <w:rPr>
          <w:rStyle w:val="Accentuation"/>
        </w:rPr>
        <w:t xml:space="preserve"> « On avait du retard à l’allumage, il a fallu s’informer, apprendre à bricoler ces braves mécaniques, </w:t>
      </w:r>
      <w:r>
        <w:t>disent-ils.</w:t>
      </w:r>
      <w:r>
        <w:rPr>
          <w:rStyle w:val="Accentuation"/>
        </w:rPr>
        <w:t xml:space="preserve"> Mais comme au collège on a bien bossé et avec Internet, les forums de discussion, etc. on est devenu des pros. »</w:t>
      </w:r>
    </w:p>
    <w:p w:rsidR="004D666C" w:rsidRDefault="004D666C" w:rsidP="004D666C">
      <w:pPr>
        <w:pStyle w:val="NormalWeb"/>
        <w:jc w:val="both"/>
      </w:pPr>
      <w:r>
        <w:t xml:space="preserve">Ces gars là ont gardé leur âme d’ado et caftent: </w:t>
      </w:r>
      <w:r>
        <w:rPr>
          <w:rStyle w:val="Accentuation"/>
        </w:rPr>
        <w:t xml:space="preserve">« A Niort Pierre-Guillaume </w:t>
      </w:r>
      <w:proofErr w:type="spellStart"/>
      <w:r>
        <w:rPr>
          <w:rStyle w:val="Accentuation"/>
        </w:rPr>
        <w:t>Plisson</w:t>
      </w:r>
      <w:proofErr w:type="spellEnd"/>
      <w:r>
        <w:rPr>
          <w:rStyle w:val="Accentuation"/>
        </w:rPr>
        <w:t xml:space="preserve"> et Agnès </w:t>
      </w:r>
      <w:proofErr w:type="spellStart"/>
      <w:r>
        <w:rPr>
          <w:rStyle w:val="Accentuation"/>
        </w:rPr>
        <w:t>Chauvigné</w:t>
      </w:r>
      <w:proofErr w:type="spellEnd"/>
      <w:r>
        <w:rPr>
          <w:rStyle w:val="Accentuation"/>
        </w:rPr>
        <w:t>-</w:t>
      </w:r>
      <w:proofErr w:type="spellStart"/>
      <w:r>
        <w:rPr>
          <w:rStyle w:val="Accentuation"/>
        </w:rPr>
        <w:t>Plisson</w:t>
      </w:r>
      <w:proofErr w:type="spellEnd"/>
      <w:r>
        <w:rPr>
          <w:rStyle w:val="Accentuation"/>
        </w:rPr>
        <w:t xml:space="preserve"> ont acheté les leurs, une </w:t>
      </w:r>
      <w:proofErr w:type="spellStart"/>
      <w:r>
        <w:rPr>
          <w:rStyle w:val="Accentuation"/>
        </w:rPr>
        <w:t>Motobécane</w:t>
      </w:r>
      <w:proofErr w:type="spellEnd"/>
      <w:r>
        <w:rPr>
          <w:rStyle w:val="Accentuation"/>
        </w:rPr>
        <w:t xml:space="preserve"> bleue pour Monsieur et une orange pour Madame. »</w:t>
      </w:r>
      <w:r>
        <w:t xml:space="preserve"> Benjamin Plon a patienté un moment avant de déniché une perle: </w:t>
      </w:r>
      <w:r>
        <w:rPr>
          <w:rStyle w:val="Accentuation"/>
        </w:rPr>
        <w:t xml:space="preserve">« Il y a une semaine, à Limoges, j’ai acheté à un particulier une </w:t>
      </w:r>
      <w:proofErr w:type="spellStart"/>
      <w:r>
        <w:rPr>
          <w:rStyle w:val="Accentuation"/>
        </w:rPr>
        <w:t>Motobeck</w:t>
      </w:r>
      <w:proofErr w:type="spellEnd"/>
      <w:r>
        <w:rPr>
          <w:rStyle w:val="Accentuation"/>
        </w:rPr>
        <w:t xml:space="preserve"> 51 V blanche, c’est une couleur rare »</w:t>
      </w:r>
      <w:r>
        <w:t xml:space="preserve">. Anthony </w:t>
      </w:r>
      <w:proofErr w:type="spellStart"/>
      <w:r>
        <w:t>Monribot</w:t>
      </w:r>
      <w:proofErr w:type="spellEnd"/>
      <w:r>
        <w:t xml:space="preserve"> a dû se rendre à Angers le 13 juillet pour chercher une </w:t>
      </w:r>
      <w:proofErr w:type="spellStart"/>
      <w:r>
        <w:t>Motobeck</w:t>
      </w:r>
      <w:proofErr w:type="spellEnd"/>
      <w:r>
        <w:t xml:space="preserve"> 51 V rouge. </w:t>
      </w:r>
      <w:r>
        <w:rPr>
          <w:rStyle w:val="Accentuation"/>
        </w:rPr>
        <w:t>« C’est une couleur rare aussi</w:t>
      </w:r>
      <w:r>
        <w:t xml:space="preserve">, dit-il avec fierté. </w:t>
      </w:r>
      <w:r>
        <w:rPr>
          <w:rStyle w:val="Accentuation"/>
        </w:rPr>
        <w:t>Mais il m’a fallu une partie de la nuit pour la rendre roulante. »</w:t>
      </w:r>
      <w:r>
        <w:t xml:space="preserve"> Ces mobs en bleu, ou blanc ou rouge, ont donné l’idée d’organiser un défilé républicain le 14 juillet à </w:t>
      </w:r>
      <w:proofErr w:type="spellStart"/>
      <w:r>
        <w:t>Courcôme</w:t>
      </w:r>
      <w:proofErr w:type="spellEnd"/>
      <w:r>
        <w:t xml:space="preserve"> en clôture de la Coupe de France de rampeau.</w:t>
      </w:r>
    </w:p>
    <w:p w:rsidR="004D666C" w:rsidRDefault="004D666C" w:rsidP="004D666C">
      <w:pPr>
        <w:pStyle w:val="NormalWeb"/>
        <w:jc w:val="both"/>
      </w:pPr>
      <w:r>
        <w:t xml:space="preserve">Se rendre en copains à l’île d’Oléron le week-end du 15 août pouvait se faire à moto. </w:t>
      </w:r>
      <w:r>
        <w:rPr>
          <w:rStyle w:val="Accentuation"/>
        </w:rPr>
        <w:t>« Nous sommes six sur les onze membres du groupe à être motards</w:t>
      </w:r>
      <w:r>
        <w:t>, disent les « </w:t>
      </w:r>
      <w:proofErr w:type="spellStart"/>
      <w:r>
        <w:t>Mobards</w:t>
      </w:r>
      <w:proofErr w:type="spellEnd"/>
      <w:r>
        <w:t xml:space="preserve"> ». </w:t>
      </w:r>
      <w:r>
        <w:rPr>
          <w:rStyle w:val="Accentuation"/>
        </w:rPr>
        <w:t xml:space="preserve">Mais cela nous donnera plus de plaisir à mobylette, et on va bien rigoler ! On logera sur un terrain privé, en tout confort comme nos mobs </w:t>
      </w:r>
      <w:proofErr w:type="spellStart"/>
      <w:r>
        <w:rPr>
          <w:rStyle w:val="Accentuation"/>
        </w:rPr>
        <w:t>Motoconfort</w:t>
      </w:r>
      <w:proofErr w:type="spellEnd"/>
      <w:r>
        <w:rPr>
          <w:rStyle w:val="Accentuation"/>
        </w:rPr>
        <w:t>. On sera suivi par un camping-car avec remorque-plateau. »</w:t>
      </w:r>
      <w:r>
        <w:t xml:space="preserve"> Et la remorque sera bien chargée: mulets en cas de panne grave, essence, pièces de rechange, bagages… Une petite journée de voyage scandée de pauses découvertes.</w:t>
      </w:r>
      <w:r>
        <w:rPr>
          <w:rStyle w:val="Accentuation"/>
        </w:rPr>
        <w:t xml:space="preserve"> « Sur l’île on mènera la vie de tout campeur mais le 14 août on se rendra en mob au motocross de la Tremblade. »</w:t>
      </w:r>
    </w:p>
    <w:p w:rsidR="004D666C" w:rsidRDefault="004D666C" w:rsidP="004D666C">
      <w:pPr>
        <w:pStyle w:val="NormalWeb"/>
        <w:jc w:val="both"/>
      </w:pPr>
      <w:r>
        <w:t xml:space="preserve">Quant à la sécurité, rien n’a été oublié: </w:t>
      </w:r>
      <w:r>
        <w:rPr>
          <w:rStyle w:val="Accentuation"/>
        </w:rPr>
        <w:t xml:space="preserve">« Il faut dire que l’on a tous passé l’ASSR au collège </w:t>
      </w:r>
      <w:proofErr w:type="spellStart"/>
      <w:r>
        <w:rPr>
          <w:rStyle w:val="Accentuation"/>
        </w:rPr>
        <w:t>Micheneau</w:t>
      </w:r>
      <w:proofErr w:type="spellEnd"/>
      <w:r>
        <w:rPr>
          <w:rStyle w:val="Accentuation"/>
        </w:rPr>
        <w:t xml:space="preserve">, c’est sérieux ! » </w:t>
      </w:r>
      <w:r>
        <w:t xml:space="preserve">Casque et gants homologués, moteur limité à 49,9 cc, vitesse en deçà de 50 km/h. Et la politesse sera du voyage: </w:t>
      </w:r>
      <w:r>
        <w:rPr>
          <w:rStyle w:val="Accentuation"/>
        </w:rPr>
        <w:t>« Deux doigts en V en croisant des motards ».</w:t>
      </w:r>
      <w:r>
        <w:br/>
        <w:t>Des craintes ?</w:t>
      </w:r>
      <w:r>
        <w:rPr>
          <w:rStyle w:val="Accentuation"/>
        </w:rPr>
        <w:t xml:space="preserve"> « Pas du tout</w:t>
      </w:r>
      <w:r>
        <w:t xml:space="preserve">, claironne la bande. </w:t>
      </w:r>
      <w:r>
        <w:rPr>
          <w:rStyle w:val="Accentuation"/>
        </w:rPr>
        <w:t>Au contraire on s’impatiente de passer sur le pont d’Oléron, même pas peur du vent de travers ! »</w:t>
      </w:r>
    </w:p>
    <w:p w:rsidR="004D666C" w:rsidRDefault="004D666C" w:rsidP="004D666C">
      <w:pPr>
        <w:jc w:val="right"/>
      </w:pPr>
      <w:r w:rsidRPr="004D666C">
        <w:rPr>
          <w:b/>
          <w:i/>
        </w:rPr>
        <w:t>Source : Charente Libre, 13/08/2017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ésultat de recherche d'images pour &quot;photos souvenir mobylette&quot;" style="width:24.3pt;height:24.3pt"/>
        </w:pict>
      </w:r>
    </w:p>
    <w:sectPr w:rsidR="004D666C" w:rsidSect="0039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4D666C"/>
    <w:rsid w:val="00396DCA"/>
    <w:rsid w:val="004D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CA"/>
  </w:style>
  <w:style w:type="paragraph" w:styleId="Titre1">
    <w:name w:val="heading 1"/>
    <w:basedOn w:val="Normal"/>
    <w:link w:val="Titre1Car"/>
    <w:uiPriority w:val="9"/>
    <w:qFormat/>
    <w:rsid w:val="004D6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66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4D666C"/>
    <w:rPr>
      <w:color w:val="0000FF" w:themeColor="hyperlink"/>
      <w:u w:val="single"/>
    </w:rPr>
  </w:style>
  <w:style w:type="paragraph" w:customStyle="1" w:styleId="lettrine">
    <w:name w:val="lettrine"/>
    <w:basedOn w:val="Normal"/>
    <w:rsid w:val="004D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D66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522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2020-03-22T10:28:00Z</dcterms:created>
  <dcterms:modified xsi:type="dcterms:W3CDTF">2020-03-22T10:36:00Z</dcterms:modified>
</cp:coreProperties>
</file>